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79" w:rsidRPr="00F17938" w:rsidRDefault="00F30779" w:rsidP="009030D2">
      <w:pPr>
        <w:spacing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Электронный банк заданий для оценки функциональной грамотности на платформе РЭШ</w:t>
      </w:r>
      <w:r w:rsid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9030D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history="1">
        <w:r w:rsidRPr="00F17938">
          <w:rPr>
            <w:rStyle w:val="a4"/>
            <w:rFonts w:ascii="Times New Roman" w:hAnsi="Times New Roman" w:cs="Times New Roman"/>
            <w:color w:val="007AD0"/>
            <w:sz w:val="28"/>
            <w:szCs w:val="28"/>
            <w:u w:val="single"/>
            <w:shd w:val="clear" w:color="auto" w:fill="FFFFFF"/>
          </w:rPr>
          <w:t>https://fg.resh.edu.ru/</w:t>
        </w:r>
      </w:hyperlink>
    </w:p>
    <w:p w:rsidR="00F30779" w:rsidRPr="00F17938" w:rsidRDefault="00F30779" w:rsidP="009030D2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Открытый банк заданий для оценки естественнонаучной грамотности (7-9 классы) ФИПИ</w:t>
      </w:r>
      <w:r w:rsid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9030D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history="1">
        <w:r w:rsidRPr="00F17938">
          <w:rPr>
            <w:rStyle w:val="a4"/>
            <w:rFonts w:ascii="Times New Roman" w:hAnsi="Times New Roman" w:cs="Times New Roman"/>
            <w:color w:val="007AD0"/>
            <w:sz w:val="28"/>
            <w:szCs w:val="28"/>
            <w:u w:val="single"/>
            <w:shd w:val="clear" w:color="auto" w:fill="FFFFFF"/>
          </w:rPr>
          <w:t>https://fipi.ru/otkrytyy-bank-zadaniy-dlya-otsenki-yestestvennonauchnoy-gramotnosti</w:t>
        </w:r>
      </w:hyperlink>
      <w:r w:rsidRPr="00F179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 </w:t>
      </w:r>
    </w:p>
    <w:p w:rsidR="009030D2" w:rsidRPr="009030D2" w:rsidRDefault="00F30779" w:rsidP="009030D2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Банк заданий для формирования и оценки функциональной </w:t>
      </w:r>
      <w:proofErr w:type="gramStart"/>
      <w:r w:rsidRP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грамотности</w:t>
      </w:r>
      <w:proofErr w:type="gramEnd"/>
      <w:r w:rsidRP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основной школы (5-9 классы) Институт стратегии развития образования:</w:t>
      </w:r>
      <w:r w:rsid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9030D2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hyperlink r:id="rId8" w:history="1">
        <w:r w:rsidRPr="009030D2">
          <w:rPr>
            <w:rStyle w:val="a4"/>
            <w:rFonts w:ascii="Times New Roman" w:hAnsi="Times New Roman" w:cs="Times New Roman"/>
            <w:color w:val="007AD0"/>
            <w:sz w:val="28"/>
            <w:szCs w:val="28"/>
            <w:u w:val="single"/>
            <w:shd w:val="clear" w:color="auto" w:fill="FFFFFF"/>
          </w:rPr>
          <w:t>http://skiv.instrao.ru/bank-zadaniy/</w:t>
        </w:r>
      </w:hyperlink>
      <w:r w:rsidRPr="009030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 </w:t>
      </w:r>
    </w:p>
    <w:p w:rsidR="009030D2" w:rsidRDefault="009030D2" w:rsidP="009030D2">
      <w:pPr>
        <w:pStyle w:val="a6"/>
        <w:spacing w:line="240" w:lineRule="auto"/>
        <w:ind w:left="0"/>
      </w:pPr>
    </w:p>
    <w:p w:rsidR="00F30779" w:rsidRPr="009030D2" w:rsidRDefault="009030D2" w:rsidP="009030D2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F30779" w:rsidRPr="009030D2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Электронный банк заданий по финансовой грамотности</w:t>
        </w:r>
      </w:hyperlink>
    </w:p>
    <w:p w:rsidR="009030D2" w:rsidRDefault="009030D2" w:rsidP="009030D2">
      <w:pPr>
        <w:spacing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hyperlink r:id="rId10" w:history="1">
        <w:r w:rsidR="00F30779" w:rsidRPr="00F17938">
          <w:rPr>
            <w:rStyle w:val="a5"/>
            <w:rFonts w:ascii="Times New Roman" w:hAnsi="Times New Roman" w:cs="Times New Roman"/>
            <w:sz w:val="28"/>
            <w:szCs w:val="28"/>
          </w:rPr>
          <w:t>http://skiv.instrao.ru/bank-zadaniy/finansovaya-gramotnost/</w:t>
        </w:r>
      </w:hyperlink>
    </w:p>
    <w:p w:rsidR="00F7215F" w:rsidRPr="009030D2" w:rsidRDefault="009030D2" w:rsidP="009030D2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30D2">
        <w:rPr>
          <w:rStyle w:val="a5"/>
          <w:rFonts w:ascii="Times New Roman" w:hAnsi="Times New Roman" w:cs="Times New Roman"/>
          <w:b/>
          <w:color w:val="FF0000"/>
          <w:sz w:val="28"/>
          <w:szCs w:val="28"/>
          <w:u w:val="none"/>
        </w:rPr>
        <w:t xml:space="preserve"> </w:t>
      </w:r>
      <w:r w:rsidRPr="00903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Электронный банк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903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заданий по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</w:t>
      </w:r>
      <w:r w:rsidRPr="00903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итательской </w:t>
      </w:r>
      <w:r w:rsidR="00F7215F" w:rsidRPr="00903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грамотност</w:t>
      </w:r>
      <w:r w:rsidRPr="00903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</w:t>
      </w:r>
    </w:p>
    <w:p w:rsidR="00F7215F" w:rsidRPr="00F17938" w:rsidRDefault="009030D2" w:rsidP="00F17938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hyperlink r:id="rId11" w:history="1">
        <w:r w:rsidR="00F7215F" w:rsidRPr="00F17938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http://skiv.instrao.ru/bank-zadaniy/chitatelskaya-gramotnost/</w:t>
        </w:r>
      </w:hyperlink>
    </w:p>
    <w:p w:rsidR="00F7215F" w:rsidRPr="00F17938" w:rsidRDefault="009030D2" w:rsidP="00F17938">
      <w:pPr>
        <w:pStyle w:val="1"/>
        <w:pBdr>
          <w:bottom w:val="single" w:sz="6" w:space="4" w:color="CCCCCC"/>
        </w:pBdr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 w:rsidRPr="009030D2">
        <w:rPr>
          <w:color w:val="333333"/>
          <w:sz w:val="28"/>
          <w:szCs w:val="28"/>
        </w:rPr>
        <w:t xml:space="preserve">Электронный банк заданий по </w:t>
      </w:r>
      <w:r>
        <w:rPr>
          <w:color w:val="333333"/>
          <w:sz w:val="28"/>
          <w:szCs w:val="28"/>
        </w:rPr>
        <w:t>математической грамотности</w:t>
      </w:r>
    </w:p>
    <w:p w:rsidR="00F7215F" w:rsidRPr="00F17938" w:rsidRDefault="009030D2" w:rsidP="00F17938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hyperlink r:id="rId12" w:history="1">
        <w:r w:rsidR="00F7215F" w:rsidRPr="00F17938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http://skiv.instrao.ru/bank-zadaniy/matematicheskaya-gramotnost/</w:t>
        </w:r>
      </w:hyperlink>
    </w:p>
    <w:p w:rsidR="00F7215F" w:rsidRPr="00F17938" w:rsidRDefault="009030D2" w:rsidP="00F17938">
      <w:pPr>
        <w:pStyle w:val="1"/>
        <w:pBdr>
          <w:bottom w:val="single" w:sz="6" w:space="4" w:color="CCCCCC"/>
        </w:pBdr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 w:rsidRPr="009030D2">
        <w:rPr>
          <w:color w:val="333333"/>
          <w:sz w:val="28"/>
          <w:szCs w:val="28"/>
        </w:rPr>
        <w:t xml:space="preserve">Электронный банк заданий по </w:t>
      </w:r>
      <w:r>
        <w:rPr>
          <w:color w:val="333333"/>
          <w:sz w:val="28"/>
          <w:szCs w:val="28"/>
        </w:rPr>
        <w:t>естественнонаучной грамотности</w:t>
      </w:r>
    </w:p>
    <w:p w:rsidR="00F7215F" w:rsidRPr="00F17938" w:rsidRDefault="009030D2" w:rsidP="00F17938">
      <w:pPr>
        <w:pStyle w:val="1"/>
        <w:pBdr>
          <w:bottom w:val="single" w:sz="6" w:space="4" w:color="CCCCCC"/>
        </w:pBdr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hyperlink r:id="rId13" w:history="1">
        <w:r w:rsidR="00F7215F" w:rsidRPr="00F17938">
          <w:rPr>
            <w:rStyle w:val="a5"/>
            <w:sz w:val="28"/>
            <w:szCs w:val="28"/>
          </w:rPr>
          <w:t>http://skiv.instrao.ru/bank-zadaniy/estestvennonauchnaya-gramotnost/</w:t>
        </w:r>
      </w:hyperlink>
    </w:p>
    <w:p w:rsidR="00F7215F" w:rsidRPr="00F17938" w:rsidRDefault="009030D2" w:rsidP="00F17938">
      <w:pPr>
        <w:pStyle w:val="1"/>
        <w:pBdr>
          <w:bottom w:val="single" w:sz="6" w:space="4" w:color="CCCCCC"/>
        </w:pBdr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9030D2">
        <w:rPr>
          <w:color w:val="333333"/>
          <w:sz w:val="28"/>
          <w:szCs w:val="28"/>
        </w:rPr>
        <w:t xml:space="preserve">Электронный банк заданий по </w:t>
      </w:r>
      <w:r>
        <w:rPr>
          <w:color w:val="333333"/>
          <w:sz w:val="28"/>
          <w:szCs w:val="28"/>
        </w:rPr>
        <w:t xml:space="preserve"> формированию глобальных компетенций</w:t>
      </w:r>
    </w:p>
    <w:p w:rsidR="00F7215F" w:rsidRPr="00F17938" w:rsidRDefault="009030D2" w:rsidP="00F17938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hyperlink r:id="rId14" w:history="1">
        <w:r w:rsidR="00F7215F" w:rsidRPr="00F17938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http://skiv.instrao.ru/bank-zadaniy/globalnye-kompetentsii/</w:t>
        </w:r>
      </w:hyperlink>
    </w:p>
    <w:p w:rsidR="00F7215F" w:rsidRPr="00F17938" w:rsidRDefault="009030D2" w:rsidP="00F17938">
      <w:pPr>
        <w:pStyle w:val="1"/>
        <w:pBdr>
          <w:bottom w:val="single" w:sz="6" w:space="4" w:color="CCCCCC"/>
        </w:pBdr>
        <w:shd w:val="clear" w:color="auto" w:fill="FFFFFF"/>
        <w:spacing w:before="0" w:beforeAutospacing="0" w:after="225" w:afterAutospacing="0"/>
        <w:rPr>
          <w:color w:val="333333"/>
          <w:sz w:val="28"/>
          <w:szCs w:val="28"/>
        </w:rPr>
      </w:pPr>
      <w:r w:rsidRPr="009030D2">
        <w:rPr>
          <w:color w:val="333333"/>
          <w:sz w:val="28"/>
          <w:szCs w:val="28"/>
        </w:rPr>
        <w:t xml:space="preserve">Электронный банк заданий по </w:t>
      </w:r>
      <w:r>
        <w:rPr>
          <w:color w:val="333333"/>
          <w:sz w:val="28"/>
          <w:szCs w:val="28"/>
        </w:rPr>
        <w:t xml:space="preserve"> формированию </w:t>
      </w:r>
      <w:r>
        <w:rPr>
          <w:color w:val="333333"/>
          <w:sz w:val="28"/>
          <w:szCs w:val="28"/>
        </w:rPr>
        <w:t>креативного мышления</w:t>
      </w:r>
    </w:p>
    <w:p w:rsidR="00F7215F" w:rsidRPr="00F17938" w:rsidRDefault="009030D2" w:rsidP="00F17938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hyperlink r:id="rId15" w:history="1">
        <w:r w:rsidR="00F7215F" w:rsidRPr="00F17938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http://skiv.instrao.ru/bank-zadaniy/kreativnoe-myshlenie/</w:t>
        </w:r>
      </w:hyperlink>
    </w:p>
    <w:p w:rsidR="00F7215F" w:rsidRPr="00F17938" w:rsidRDefault="00F7215F" w:rsidP="00F17938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F7215F" w:rsidRPr="009030D2" w:rsidRDefault="00E83D3F" w:rsidP="009030D2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9030D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Банк заданий по функциональной грамотности от издательства "ПРОСВЕЩЕНИЕ"</w:t>
      </w:r>
      <w:r w:rsidRPr="009030D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history="1">
        <w:r w:rsidRPr="009030D2">
          <w:rPr>
            <w:rStyle w:val="a5"/>
            <w:rFonts w:ascii="Times New Roman" w:hAnsi="Times New Roman" w:cs="Times New Roman"/>
            <w:color w:val="007AD0"/>
            <w:sz w:val="28"/>
            <w:szCs w:val="28"/>
            <w:shd w:val="clear" w:color="auto" w:fill="FFFFFF"/>
          </w:rPr>
          <w:t>https://media.prosv.ru/fg/</w:t>
        </w:r>
      </w:hyperlink>
      <w:r w:rsidRPr="009030D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E83D3F" w:rsidRPr="009030D2" w:rsidRDefault="009030D2" w:rsidP="009030D2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Style w:val="link-wrapper-container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hyperlink r:id="rId17" w:tgtFrame="_blank" w:history="1">
        <w:r w:rsidR="00E83D3F" w:rsidRPr="009030D2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Демонстрационные материалы для оценки функциональной грамотности учащихся 5 и 7 классов по шести составляющим функциональной грамотности</w:t>
        </w:r>
      </w:hyperlink>
    </w:p>
    <w:p w:rsidR="00F30779" w:rsidRPr="00F17938" w:rsidRDefault="009030D2" w:rsidP="009030D2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E83D3F" w:rsidRPr="009030D2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http://skiv.instrao.ru/support/demonstratsionnye-materialya/index.php</w:t>
        </w:r>
      </w:hyperlink>
      <w:bookmarkStart w:id="0" w:name="_GoBack"/>
      <w:bookmarkEnd w:id="0"/>
    </w:p>
    <w:sectPr w:rsidR="00F30779" w:rsidRPr="00F1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C5B"/>
    <w:multiLevelType w:val="multilevel"/>
    <w:tmpl w:val="6D88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8546A"/>
    <w:multiLevelType w:val="hybridMultilevel"/>
    <w:tmpl w:val="AFB8BDD2"/>
    <w:lvl w:ilvl="0" w:tplc="028C2DC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0C4D64"/>
    <w:multiLevelType w:val="multilevel"/>
    <w:tmpl w:val="924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97C96"/>
    <w:multiLevelType w:val="multilevel"/>
    <w:tmpl w:val="DA3C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79"/>
    <w:rsid w:val="00121E9F"/>
    <w:rsid w:val="00270E04"/>
    <w:rsid w:val="009030D2"/>
    <w:rsid w:val="009A14C4"/>
    <w:rsid w:val="00E83D3F"/>
    <w:rsid w:val="00EE79D0"/>
    <w:rsid w:val="00F10F51"/>
    <w:rsid w:val="00F17938"/>
    <w:rsid w:val="00F30779"/>
    <w:rsid w:val="00F7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779"/>
    <w:rPr>
      <w:b/>
      <w:bCs/>
    </w:rPr>
  </w:style>
  <w:style w:type="character" w:customStyle="1" w:styleId="link-wrapper-container">
    <w:name w:val="link-wrapper-container"/>
    <w:basedOn w:val="a0"/>
    <w:rsid w:val="00F30779"/>
  </w:style>
  <w:style w:type="character" w:styleId="a5">
    <w:name w:val="Hyperlink"/>
    <w:basedOn w:val="a0"/>
    <w:uiPriority w:val="99"/>
    <w:unhideWhenUsed/>
    <w:rsid w:val="00F3077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307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1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otnote">
    <w:name w:val="footnote"/>
    <w:basedOn w:val="a0"/>
    <w:rsid w:val="00F10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779"/>
    <w:rPr>
      <w:b/>
      <w:bCs/>
    </w:rPr>
  </w:style>
  <w:style w:type="character" w:customStyle="1" w:styleId="link-wrapper-container">
    <w:name w:val="link-wrapper-container"/>
    <w:basedOn w:val="a0"/>
    <w:rsid w:val="00F30779"/>
  </w:style>
  <w:style w:type="character" w:styleId="a5">
    <w:name w:val="Hyperlink"/>
    <w:basedOn w:val="a0"/>
    <w:uiPriority w:val="99"/>
    <w:unhideWhenUsed/>
    <w:rsid w:val="00F3077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307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1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otnote">
    <w:name w:val="footnote"/>
    <w:basedOn w:val="a0"/>
    <w:rsid w:val="00F1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8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5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8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97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8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41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18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9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73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77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://skiv.instrao.ru/bank-zadaniy/estestvennonauchnaya-gramotnost/" TargetMode="External"/><Relationship Id="rId18" Type="http://schemas.openxmlformats.org/officeDocument/2006/relationships/hyperlink" Target="http://skiv.instrao.ru/support/demonstratsionnye-materialya/index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pi.ru/otkrytyy-bank-zadaniy-dlya-otsenki-yestestvennonauchnoy-gramotnosti" TargetMode="External"/><Relationship Id="rId12" Type="http://schemas.openxmlformats.org/officeDocument/2006/relationships/hyperlink" Target="http://skiv.instrao.ru/bank-zadaniy/matematicheskaya-gramotnost/" TargetMode="External"/><Relationship Id="rId17" Type="http://schemas.openxmlformats.org/officeDocument/2006/relationships/hyperlink" Target="http://skiv.instrao.ru/support/demonstratsionnye-materialya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f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://skiv.instrao.ru/bank-zadaniy/chitatelskaya-gramotnos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kiv.instrao.ru/bank-zadaniy/kreativnoe-myshlenie/" TargetMode="External"/><Relationship Id="rId10" Type="http://schemas.openxmlformats.org/officeDocument/2006/relationships/hyperlink" Target="http://skiv.instrao.ru/bank-zadaniy/finansovaya-gramotnos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finansovaya-gramotnost/" TargetMode="External"/><Relationship Id="rId14" Type="http://schemas.openxmlformats.org/officeDocument/2006/relationships/hyperlink" Target="http://skiv.instrao.ru/bank-zadaniy/globalnye-kompeten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2022-02-01T09:41:00Z</dcterms:created>
  <dcterms:modified xsi:type="dcterms:W3CDTF">2022-02-01T11:45:00Z</dcterms:modified>
</cp:coreProperties>
</file>